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30B7" w14:textId="684A3817" w:rsidR="0080312F" w:rsidRDefault="005F0D0F" w:rsidP="00777F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askerville Old Face" w:hAnsi="Baskerville Old Face"/>
          <w:b/>
          <w:bCs/>
          <w:sz w:val="44"/>
          <w:szCs w:val="44"/>
          <w:u w:val="single"/>
        </w:rPr>
      </w:pPr>
      <w:r w:rsidRPr="005F0D0F">
        <w:rPr>
          <w:rFonts w:ascii="Baskerville Old Face" w:hAnsi="Baskerville Old Face"/>
          <w:b/>
          <w:bCs/>
          <w:sz w:val="44"/>
          <w:szCs w:val="44"/>
          <w:u w:val="single"/>
        </w:rPr>
        <w:t>COMUNICADO</w:t>
      </w:r>
    </w:p>
    <w:p w14:paraId="0256B356" w14:textId="532A89B6" w:rsidR="005F0D0F" w:rsidRPr="005F0D0F" w:rsidRDefault="005F0D0F" w:rsidP="00777F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/>
          <w:sz w:val="28"/>
          <w:szCs w:val="28"/>
        </w:rPr>
      </w:pPr>
    </w:p>
    <w:p w14:paraId="21F1F00D" w14:textId="5B1074B2" w:rsidR="005F0D0F" w:rsidRPr="005F0D0F" w:rsidRDefault="005F0D0F" w:rsidP="00777F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Baskerville Old Face" w:hAnsi="Baskerville Old Face"/>
          <w:sz w:val="28"/>
          <w:szCs w:val="28"/>
        </w:rPr>
      </w:pPr>
      <w:r w:rsidRPr="005F0D0F">
        <w:rPr>
          <w:rFonts w:ascii="Baskerville Old Face" w:hAnsi="Baskerville Old Face"/>
          <w:sz w:val="28"/>
          <w:szCs w:val="28"/>
        </w:rPr>
        <w:t>A empresa Origem Cursos e Concursos e a Comissão Especial de Concurso Público comunicam:</w:t>
      </w:r>
    </w:p>
    <w:p w14:paraId="311266CE" w14:textId="612B5178" w:rsidR="002D3F5D" w:rsidRDefault="005F0D0F" w:rsidP="002D3F5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- </w:t>
      </w:r>
      <w:r w:rsidR="00130219">
        <w:rPr>
          <w:rFonts w:ascii="Baskerville Old Face" w:hAnsi="Baskerville Old Face"/>
          <w:sz w:val="28"/>
          <w:szCs w:val="28"/>
        </w:rPr>
        <w:t>D</w:t>
      </w:r>
      <w:r w:rsidR="002D3F5D" w:rsidRPr="002D3F5D">
        <w:rPr>
          <w:rFonts w:ascii="Baskerville Old Face" w:hAnsi="Baskerville Old Face"/>
          <w:sz w:val="28"/>
          <w:szCs w:val="28"/>
        </w:rPr>
        <w:t xml:space="preserve">evido ao ponto facultativo do dia 28/03/2024 e feriado do dia 29/03/2024 </w:t>
      </w:r>
      <w:r w:rsidR="00130219">
        <w:rPr>
          <w:rFonts w:ascii="Baskerville Old Face" w:hAnsi="Baskerville Old Face"/>
          <w:sz w:val="28"/>
          <w:szCs w:val="28"/>
        </w:rPr>
        <w:t>que</w:t>
      </w:r>
      <w:r w:rsidR="002D3F5D" w:rsidRPr="002D3F5D">
        <w:rPr>
          <w:rFonts w:ascii="Baskerville Old Face" w:hAnsi="Baskerville Old Face"/>
          <w:sz w:val="28"/>
          <w:szCs w:val="28"/>
        </w:rPr>
        <w:t xml:space="preserve"> também seria a Divulgação da Relação de Candidatos Inscritos</w:t>
      </w:r>
      <w:r w:rsidR="002D3F5D">
        <w:rPr>
          <w:rFonts w:ascii="Baskerville Old Face" w:hAnsi="Baskerville Old Face"/>
          <w:sz w:val="28"/>
          <w:szCs w:val="28"/>
        </w:rPr>
        <w:t xml:space="preserve"> DEFERIDOS E INDEFERIDOS</w:t>
      </w:r>
      <w:r w:rsidR="00130219">
        <w:rPr>
          <w:rFonts w:ascii="Baskerville Old Face" w:hAnsi="Baskerville Old Face"/>
          <w:sz w:val="28"/>
          <w:szCs w:val="28"/>
        </w:rPr>
        <w:t>, ocorrerá na 2ª feira dia 01/04/2024.</w:t>
      </w:r>
      <w:r w:rsidR="002D3F5D">
        <w:rPr>
          <w:rFonts w:ascii="Baskerville Old Face" w:hAnsi="Baskerville Old Face"/>
          <w:sz w:val="28"/>
          <w:szCs w:val="28"/>
        </w:rPr>
        <w:t xml:space="preserve"> </w:t>
      </w:r>
    </w:p>
    <w:p w14:paraId="29A5FD5A" w14:textId="29FEC733" w:rsidR="005F0D0F" w:rsidRDefault="005F0D0F" w:rsidP="002D3F5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COMISSÃO ESPECIAL DE CONCURSOS PÚBLICO</w:t>
      </w:r>
    </w:p>
    <w:p w14:paraId="4356577F" w14:textId="58016457" w:rsidR="005F0D0F" w:rsidRPr="005F0D0F" w:rsidRDefault="005F0D0F" w:rsidP="00777F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ORIGEM CURSOS E CONCURSOS</w:t>
      </w:r>
    </w:p>
    <w:sectPr w:rsidR="005F0D0F" w:rsidRPr="005F0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2F"/>
    <w:rsid w:val="00130219"/>
    <w:rsid w:val="00272F9E"/>
    <w:rsid w:val="002D3F5D"/>
    <w:rsid w:val="00550504"/>
    <w:rsid w:val="005F0D0F"/>
    <w:rsid w:val="00777F5E"/>
    <w:rsid w:val="0080312F"/>
    <w:rsid w:val="0091696F"/>
    <w:rsid w:val="00E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C080"/>
  <w15:chartTrackingRefBased/>
  <w15:docId w15:val="{40243909-CA65-4D80-80BE-98AA5E0B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Elias Ribeiro</dc:creator>
  <cp:keywords/>
  <dc:description/>
  <cp:lastModifiedBy>José Elias Ribeiro</cp:lastModifiedBy>
  <cp:revision>13</cp:revision>
  <dcterms:created xsi:type="dcterms:W3CDTF">2024-03-27T15:10:00Z</dcterms:created>
  <dcterms:modified xsi:type="dcterms:W3CDTF">2024-03-27T16:34:00Z</dcterms:modified>
</cp:coreProperties>
</file>